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Дорогие ребята! 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Приглашаем принять участие в дистанционной </w:t>
      </w:r>
      <w:r>
        <w:rPr>
          <w:rFonts w:cs="Times New Roman" w:ascii="Times New Roman" w:hAnsi="Times New Roman"/>
          <w:b/>
          <w:sz w:val="24"/>
          <w:szCs w:val="24"/>
        </w:rPr>
        <w:t>викторин</w:t>
      </w:r>
      <w:r>
        <w:rPr>
          <w:rFonts w:cs="Times New Roman" w:ascii="Times New Roman" w:hAnsi="Times New Roman"/>
          <w:b/>
          <w:sz w:val="24"/>
          <w:szCs w:val="24"/>
        </w:rPr>
        <w:t xml:space="preserve">е 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«Мир алгоритмов»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Работая в викторине «Мир алгоритмов», вы не только повышаете свой интеллект, но и практически осваиваете способы получения информации, учитесь брать ответственность на себя,  эффективно сотрудничать внутри и вне проекта, презентовать свои успехи. В ходе проекта познакомятся с различными Web-сервисами.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851"/>
        <w:jc w:val="both"/>
        <w:outlineLvl w:val="2"/>
        <w:rPr/>
      </w:pPr>
      <w:r>
        <w:rPr>
          <w:rFonts w:cs="Times New Roman" w:ascii="Times New Roman" w:hAnsi="Times New Roman"/>
          <w:b/>
          <w:sz w:val="24"/>
          <w:szCs w:val="24"/>
        </w:rPr>
        <w:t>Цель викторины: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рименение знаний по теме «Алгоритмизация» при выполнении интерактивных заданий и упражнений, развитие цифровой грамотности, повышение мотивации к изучению информатики.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Организатор викторины:</w:t>
      </w:r>
      <w:r>
        <w:rPr>
          <w:rFonts w:cs="Times New Roman" w:ascii="Times New Roman" w:hAnsi="Times New Roman"/>
          <w:sz w:val="24"/>
          <w:szCs w:val="24"/>
        </w:rPr>
        <w:t xml:space="preserve"> Омский государственный педагогический университет, факультет математики, информатики, физики и технологии.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Авторы и координаторы викторины:</w:t>
      </w:r>
      <w:r>
        <w:rPr>
          <w:rFonts w:cs="Times New Roman" w:ascii="Times New Roman" w:hAnsi="Times New Roman"/>
          <w:sz w:val="24"/>
          <w:szCs w:val="24"/>
        </w:rPr>
        <w:t> студенты 5 курса факультета МИФиТ ОмГПУ, профиль «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нформатика </w:t>
      </w:r>
      <w:r>
        <w:rPr>
          <w:rFonts w:cs="Times New Roman" w:ascii="Times New Roman" w:hAnsi="Times New Roman"/>
          <w:sz w:val="24"/>
          <w:szCs w:val="24"/>
        </w:rPr>
        <w:t>и Ф</w:t>
      </w:r>
      <w:r>
        <w:rPr>
          <w:rFonts w:cs="Times New Roman" w:ascii="Times New Roman" w:hAnsi="Times New Roman"/>
          <w:sz w:val="24"/>
          <w:szCs w:val="24"/>
        </w:rPr>
        <w:t>изика»: Колпащиков Артем (</w:t>
      </w:r>
      <w:r>
        <w:rPr>
          <w:rFonts w:cs="Times New Roman" w:ascii="Times New Roman" w:hAnsi="Times New Roman"/>
          <w:sz w:val="24"/>
          <w:szCs w:val="24"/>
          <w:lang w:val="en-US"/>
        </w:rPr>
        <w:t>artem</w:t>
      </w:r>
      <w:r>
        <w:rPr>
          <w:rFonts w:cs="Times New Roman" w:ascii="Times New Roman" w:hAnsi="Times New Roman"/>
          <w:sz w:val="24"/>
          <w:szCs w:val="24"/>
        </w:rPr>
        <w:t>200102@</w:t>
      </w:r>
      <w:r>
        <w:rPr>
          <w:rFonts w:cs="Times New Roman" w:ascii="Times New Roman" w:hAnsi="Times New Roman"/>
          <w:sz w:val="24"/>
          <w:szCs w:val="24"/>
          <w:lang w:val="en-US"/>
        </w:rPr>
        <w:t>icloud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com</w:t>
      </w:r>
      <w:r>
        <w:rPr>
          <w:rFonts w:cs="Times New Roman" w:ascii="Times New Roman" w:hAnsi="Times New Roman"/>
          <w:sz w:val="24"/>
          <w:szCs w:val="24"/>
        </w:rPr>
        <w:t>), Пшадатов Вадим (</w:t>
      </w:r>
      <w:r>
        <w:rPr>
          <w:rFonts w:cs="Times New Roman" w:ascii="Times New Roman" w:hAnsi="Times New Roman"/>
          <w:sz w:val="24"/>
          <w:szCs w:val="24"/>
          <w:lang w:val="en-US"/>
        </w:rPr>
        <w:t>vadimpshad</w:t>
      </w:r>
      <w:r>
        <w:rPr>
          <w:rFonts w:cs="Times New Roman" w:ascii="Times New Roman" w:hAnsi="Times New Roman"/>
          <w:sz w:val="24"/>
          <w:szCs w:val="24"/>
        </w:rPr>
        <w:t>777@</w:t>
      </w:r>
      <w:r>
        <w:rPr>
          <w:rFonts w:cs="Times New Roman" w:ascii="Times New Roman" w:hAnsi="Times New Roman"/>
          <w:sz w:val="24"/>
          <w:szCs w:val="24"/>
          <w:lang w:val="en-US"/>
        </w:rPr>
        <w:t>gmail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com</w:t>
      </w:r>
      <w:r>
        <w:rPr>
          <w:rFonts w:cs="Times New Roman" w:ascii="Times New Roman" w:hAnsi="Times New Roman"/>
          <w:sz w:val="24"/>
          <w:szCs w:val="24"/>
        </w:rPr>
        <w:t>), Трушкин Данил(</w:t>
      </w:r>
      <w:r>
        <w:rPr>
          <w:rFonts w:cs="Times New Roman" w:ascii="Times New Roman" w:hAnsi="Times New Roman"/>
          <w:sz w:val="24"/>
          <w:szCs w:val="24"/>
          <w:lang w:val="en-US"/>
        </w:rPr>
        <w:t>danieltru</w:t>
      </w:r>
      <w:r>
        <w:rPr>
          <w:rFonts w:cs="Times New Roman" w:ascii="Times New Roman" w:hAnsi="Times New Roman"/>
          <w:sz w:val="24"/>
          <w:szCs w:val="24"/>
        </w:rPr>
        <w:t>132@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com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Предметная направленность:</w:t>
      </w:r>
      <w:r>
        <w:rPr>
          <w:rFonts w:cs="Times New Roman" w:ascii="Times New Roman" w:hAnsi="Times New Roman"/>
          <w:sz w:val="24"/>
          <w:szCs w:val="24"/>
        </w:rPr>
        <w:t xml:space="preserve"> информатика.</w:t>
      </w:r>
    </w:p>
    <w:p>
      <w:pPr>
        <w:pStyle w:val="1"/>
        <w:spacing w:lineRule="auto" w:line="240" w:before="0" w:after="0"/>
        <w:rPr/>
      </w:pPr>
      <w:r>
        <w:rPr>
          <w:rFonts w:eastAsia="" w:cs="Times New Roman" w:ascii="Times New Roman" w:hAnsi="Times New Roman" w:eastAsiaTheme="minorEastAsia"/>
          <w:b/>
          <w:color w:val="auto"/>
          <w:sz w:val="24"/>
          <w:szCs w:val="24"/>
        </w:rPr>
        <w:t>Участники:</w:t>
      </w:r>
      <w:r>
        <w:rPr>
          <w:rFonts w:eastAsia="" w:cs="Times New Roman" w:ascii="Times New Roman" w:hAnsi="Times New Roman" w:eastAsiaTheme="minorEastAsia"/>
          <w:color w:val="auto"/>
          <w:sz w:val="24"/>
          <w:szCs w:val="24"/>
        </w:rPr>
        <w:t xml:space="preserve"> обучающиеся 7-8  классов (участие групповое 2-5).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Сроки проведения:</w:t>
      </w:r>
      <w:r>
        <w:rPr>
          <w:rFonts w:cs="Times New Roman" w:ascii="Times New Roman" w:hAnsi="Times New Roman"/>
          <w:sz w:val="24"/>
          <w:szCs w:val="24"/>
        </w:rPr>
        <w:t xml:space="preserve"> с 21.11.22 по 5.12.22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Регистрация участников:</w:t>
      </w:r>
      <w:r>
        <w:rPr>
          <w:rFonts w:cs="Times New Roman" w:ascii="Times New Roman" w:hAnsi="Times New Roman"/>
          <w:sz w:val="24"/>
          <w:szCs w:val="24"/>
        </w:rPr>
        <w:t xml:space="preserve"> с 21.11.22 по 24.11.22. </w:t>
      </w:r>
    </w:p>
    <w:p>
      <w:pPr>
        <w:pStyle w:val="NormalWeb"/>
        <w:spacing w:lineRule="auto" w:line="240" w:beforeAutospacing="0" w:before="0" w:afterAutospacing="0" w:after="0"/>
        <w:ind w:firstLine="851"/>
        <w:jc w:val="center"/>
        <w:rPr>
          <w:rFonts w:eastAsia="" w:eastAsiaTheme="minorEastAsia"/>
          <w:b/>
          <w:b/>
          <w:bCs/>
        </w:rPr>
      </w:pPr>
      <w:r>
        <w:rPr/>
      </w:r>
    </w:p>
    <w:p>
      <w:pPr>
        <w:pStyle w:val="NormalWeb"/>
        <w:spacing w:lineRule="auto" w:line="240" w:beforeAutospacing="0" w:before="0" w:afterAutospacing="0" w:after="0"/>
        <w:ind w:firstLine="851"/>
        <w:jc w:val="center"/>
        <w:rPr/>
      </w:pPr>
      <w:r>
        <w:rPr>
          <w:rFonts w:eastAsia="" w:eastAsiaTheme="minorEastAsia"/>
          <w:b/>
          <w:bCs/>
        </w:rPr>
        <w:t>Правила регистрации участников проекта:</w:t>
      </w:r>
    </w:p>
    <w:p>
      <w:pPr>
        <w:pStyle w:val="NormalWeb"/>
        <w:spacing w:lineRule="auto" w:line="240" w:beforeAutospacing="0" w:before="0" w:afterAutospacing="0" w:after="0"/>
        <w:ind w:firstLine="851"/>
        <w:rPr/>
      </w:pPr>
      <w:r>
        <w:rPr>
          <w:rFonts w:eastAsia="" w:eastAsiaTheme="minorEastAsia"/>
        </w:rPr>
        <w:t xml:space="preserve">1. Зарегистрироваться участнику на портале «Школа»: </w:t>
      </w:r>
      <w:hyperlink r:id="rId2">
        <w:r>
          <w:rPr>
            <w:rFonts w:eastAsia="" w:eastAsiaTheme="minorEastAsia"/>
          </w:rPr>
          <w:t>http://school.omgpu.ru/</w:t>
        </w:r>
      </w:hyperlink>
      <w:r>
        <w:rPr>
          <w:rFonts w:eastAsia="" w:eastAsiaTheme="minorEastAsia"/>
        </w:rPr>
        <w:t xml:space="preserve"> (если участник уже был зарегистрирован на портале Школа, то повторная регистрация не нужна). </w:t>
      </w:r>
    </w:p>
    <w:p>
      <w:pPr>
        <w:pStyle w:val="NormalWeb"/>
        <w:spacing w:lineRule="auto" w:line="240" w:beforeAutospacing="0" w:before="0" w:afterAutospacing="0" w:after="0"/>
        <w:ind w:firstLine="851"/>
        <w:rPr/>
      </w:pPr>
      <w:r>
        <w:rPr>
          <w:rFonts w:eastAsia="" w:eastAsiaTheme="minorEastAsia"/>
        </w:rPr>
        <w:t xml:space="preserve">2. После регистрации на портале «Школа» необходимо ввести логин и пароль, перейти по ссылке на страницу викторины </w:t>
      </w:r>
      <w:hyperlink r:id="rId3">
        <w:r>
          <w:rPr/>
          <w:t>https://school.omgpu.ru/course/view.php?id=2697</w:t>
        </w:r>
      </w:hyperlink>
      <w:r>
        <w:rPr>
          <w:rStyle w:val="Style14"/>
          <w:u w:val="none"/>
        </w:rPr>
        <w:t xml:space="preserve">    </w:t>
      </w:r>
      <w:r>
        <w:rPr>
          <w:rFonts w:eastAsia="" w:eastAsiaTheme="minorEastAsia"/>
        </w:rPr>
        <w:t>и заполнить регистрационную форму.</w:t>
      </w:r>
    </w:p>
    <w:p>
      <w:pPr>
        <w:pStyle w:val="NormalWeb"/>
        <w:spacing w:lineRule="auto" w:line="240" w:beforeAutospacing="0" w:before="0" w:afterAutospacing="0" w:after="0"/>
        <w:ind w:firstLine="851"/>
        <w:rPr/>
      </w:pPr>
      <w:r>
        <w:rPr>
          <w:rFonts w:eastAsia="" w:eastAsiaTheme="minorEastAsia"/>
        </w:rPr>
        <w:t xml:space="preserve"> </w:t>
      </w:r>
    </w:p>
    <w:p>
      <w:pPr>
        <w:pStyle w:val="NormalWeb"/>
        <w:spacing w:lineRule="auto" w:line="240" w:beforeAutospacing="0" w:before="0" w:afterAutospacing="0" w:after="0"/>
        <w:ind w:firstLine="851"/>
        <w:jc w:val="center"/>
        <w:rPr/>
      </w:pPr>
      <w:r>
        <w:rPr>
          <w:rFonts w:eastAsia="" w:eastAsiaTheme="minorEastAsia"/>
          <w:b/>
        </w:rPr>
        <w:t>Задания викторины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1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Давайте повторим. </w:t>
      </w:r>
      <w:r>
        <w:rPr>
          <w:rStyle w:val="Style16"/>
          <w:rFonts w:cs="Times New Roman" w:ascii="Times New Roman" w:hAnsi="Times New Roman"/>
          <w:b/>
          <w:bCs/>
          <w:i w:val="false"/>
          <w:color w:val="000000" w:themeColor="text1"/>
          <w:sz w:val="24"/>
          <w:szCs w:val="27"/>
          <w:shd w:fill="FFFFFF" w:val="clear"/>
        </w:rPr>
        <w:t>Сроки выполнения:</w:t>
      </w:r>
      <w:r>
        <w:rPr>
          <w:rStyle w:val="Style16"/>
          <w:rFonts w:cs="Times New Roman" w:ascii="Times New Roman" w:hAnsi="Times New Roman"/>
          <w:bCs/>
          <w:i w:val="false"/>
          <w:color w:val="000000" w:themeColor="text1"/>
          <w:sz w:val="24"/>
          <w:szCs w:val="27"/>
          <w:shd w:fill="FFFFFF" w:val="clear"/>
        </w:rPr>
        <w:t> с 24.11.22 по 26.11.22.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rPr/>
      </w:pPr>
      <w:r>
        <w:rPr>
          <w:rStyle w:val="Style16"/>
          <w:rFonts w:cs="Times New Roman" w:ascii="Times New Roman" w:hAnsi="Times New Roman"/>
          <w:bCs/>
          <w:i w:val="false"/>
          <w:color w:val="000000" w:themeColor="text1"/>
          <w:sz w:val="24"/>
          <w:szCs w:val="24"/>
          <w:shd w:fill="FFFFFF" w:val="clear"/>
        </w:rPr>
        <w:t>З</w:t>
      </w:r>
      <w:r>
        <w:rPr>
          <w:rStyle w:val="Style16"/>
          <w:rFonts w:cs="Times New Roman" w:ascii="Times New Roman" w:hAnsi="Times New Roman"/>
          <w:bCs/>
          <w:i w:val="false"/>
          <w:color w:val="000000" w:themeColor="text1"/>
          <w:sz w:val="24"/>
          <w:szCs w:val="24"/>
          <w:shd w:fill="FFFFFF" w:val="clear"/>
        </w:rPr>
        <w:t xml:space="preserve">адание: участникам предлагается пройти 2 теста по темам «Виды и формы записи алгоритмов», «Алгоритмы и исполнители». </w:t>
      </w:r>
      <w:r>
        <w:rPr>
          <w:rFonts w:cs="Times New Roman" w:ascii="Times New Roman" w:hAnsi="Times New Roman"/>
          <w:b/>
          <w:sz w:val="24"/>
          <w:szCs w:val="24"/>
        </w:rPr>
        <w:t>Максимальное количество баллов –</w:t>
      </w:r>
      <w:r>
        <w:rPr>
          <w:rFonts w:cs="Times New Roman" w:ascii="Times New Roman" w:hAnsi="Times New Roman"/>
          <w:sz w:val="24"/>
          <w:szCs w:val="24"/>
        </w:rPr>
        <w:t>20 баллов.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1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Давайте поиграем. </w:t>
      </w:r>
      <w:r>
        <w:rPr>
          <w:rStyle w:val="Strong"/>
          <w:rFonts w:cs="Times New Roman" w:ascii="Times New Roman" w:hAnsi="Times New Roman"/>
          <w:iCs/>
          <w:color w:val="000000" w:themeColor="text1"/>
          <w:sz w:val="24"/>
          <w:szCs w:val="27"/>
          <w:shd w:fill="FFFFFF" w:val="clear"/>
        </w:rPr>
        <w:t>Сроки выполнения: </w:t>
      </w:r>
      <w:r>
        <w:rPr>
          <w:rStyle w:val="Strong"/>
          <w:rFonts w:cs="Times New Roman" w:ascii="Times New Roman" w:hAnsi="Times New Roman"/>
          <w:b w:val="false"/>
          <w:iCs/>
          <w:color w:val="000000" w:themeColor="text1"/>
          <w:sz w:val="24"/>
          <w:szCs w:val="27"/>
          <w:shd w:fill="FFFFFF" w:val="clear"/>
        </w:rPr>
        <w:t>с 26.11.22 по 28.11.22.</w:t>
      </w:r>
    </w:p>
    <w:p>
      <w:pPr>
        <w:pStyle w:val="NormalWeb"/>
        <w:spacing w:lineRule="auto" w:line="240" w:beforeAutospacing="0" w:before="0" w:afterAutospacing="0" w:after="0"/>
        <w:rPr/>
      </w:pPr>
      <w:r>
        <w:rPr>
          <w:rFonts w:eastAsia="" w:ascii="Times New Roman" w:hAnsi="Times New Roman" w:eastAsiaTheme="minorEastAsia"/>
        </w:rPr>
        <w:t>Задание: участникам предлагается пройти две игры по алгоритмам и исполнителям, а также разгадать кроссворд «Алгоритмизация и программирование»</w:t>
      </w:r>
      <w:r>
        <w:rPr>
          <w:rStyle w:val="Strong"/>
          <w:rFonts w:eastAsia="" w:ascii="Times New Roman" w:hAnsi="Times New Roman" w:eastAsiaTheme="minorEastAsia"/>
          <w:b w:val="false"/>
          <w:bCs w:val="false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Максимальное количество баллов -   </w:t>
      </w:r>
      <w:r>
        <w:rPr>
          <w:rFonts w:cs="Times New Roman" w:ascii="Times New Roman" w:hAnsi="Times New Roman"/>
          <w:sz w:val="24"/>
          <w:szCs w:val="24"/>
        </w:rPr>
        <w:t>30 баллов.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 w:val="false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Давайте придумаем алгоритмы</w:t>
      </w:r>
      <w:r>
        <w:rPr>
          <w:rFonts w:cs="Times New Roman" w:ascii="Times New Roman" w:hAnsi="Times New Roman"/>
          <w:b/>
          <w:sz w:val="24"/>
          <w:szCs w:val="24"/>
        </w:rPr>
        <w:t>. Сроки выполнения задания: с 30.11.22 по 3.12.22.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Участникам предлагается два творческих задания: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1) Придумать и описать в виде блок схемы алгоритм решения математической задачи.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2) По выбранному отрывку из сказки составить алгоритм в виде блок-схемы.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Максимальное количество баллов - </w:t>
      </w:r>
      <w:r>
        <w:rPr>
          <w:rFonts w:cs="Times New Roman" w:ascii="Times New Roman" w:hAnsi="Times New Roman"/>
          <w:sz w:val="24"/>
          <w:szCs w:val="24"/>
        </w:rPr>
        <w:t>50 баллов.</w:t>
      </w:r>
    </w:p>
    <w:p>
      <w:pPr>
        <w:pStyle w:val="1"/>
        <w:numPr>
          <w:ilvl w:val="0"/>
          <w:numId w:val="1"/>
        </w:numPr>
        <w:spacing w:lineRule="auto" w:line="240" w:before="0" w:after="0"/>
        <w:ind w:left="0" w:firstLine="851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b/>
          <w:color w:val="auto"/>
          <w:sz w:val="24"/>
          <w:szCs w:val="24"/>
        </w:rPr>
        <w:t xml:space="preserve">Поведение итогов викторины. </w:t>
      </w:r>
    </w:p>
    <w:p>
      <w:pPr>
        <w:pStyle w:val="1"/>
        <w:numPr>
          <w:ilvl w:val="0"/>
          <w:numId w:val="0"/>
        </w:numPr>
        <w:spacing w:lineRule="auto" w:line="240" w:before="0" w:after="0"/>
        <w:ind w:left="0" w:hanging="0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sz w:val="24"/>
          <w:szCs w:val="24"/>
        </w:rPr>
        <w:t>Участникам будут оформлены дипломы и сертификаты.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851"/>
        <w:contextualSpacing w:val="false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Ждём ваших заявок! Желаем удачи!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6db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nhideWhenUsed/>
    <w:rsid w:val="00a56dbb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e55ac1"/>
    <w:rPr>
      <w:color w:val="800080" w:themeColor="followedHyperlink"/>
      <w:u w:val="single"/>
    </w:rPr>
  </w:style>
  <w:style w:type="character" w:styleId="Style16">
    <w:name w:val="Выделение"/>
    <w:basedOn w:val="DefaultParagraphFont"/>
    <w:uiPriority w:val="20"/>
    <w:qFormat/>
    <w:rsid w:val="00d12e7b"/>
    <w:rPr>
      <w:i/>
      <w:iCs/>
    </w:rPr>
  </w:style>
  <w:style w:type="character" w:styleId="Strong">
    <w:name w:val="Strong"/>
    <w:basedOn w:val="DefaultParagraphFont"/>
    <w:uiPriority w:val="22"/>
    <w:qFormat/>
    <w:rsid w:val="00d12e7b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56d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" w:customStyle="1">
    <w:name w:val="Обычный1"/>
    <w:uiPriority w:val="99"/>
    <w:qFormat/>
    <w:rsid w:val="00a56db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a56db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hool.omgpu.ru/" TargetMode="External"/><Relationship Id="rId3" Type="http://schemas.openxmlformats.org/officeDocument/2006/relationships/hyperlink" Target="https://school.omgpu.ru/course/view.php?id=2697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LibreOffice/7.3.0.3$Windows_X86_64 LibreOffice_project/0f246aa12d0eee4a0f7adcefbf7c878fc2238db3</Application>
  <AppVersion>15.0000</AppVersion>
  <Pages>1</Pages>
  <Words>296</Words>
  <Characters>2164</Characters>
  <CharactersWithSpaces>2447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2022-11-03T06:17:00Z</dcterms:created>
  <dc:creator>STUDENT</dc:creator>
  <dc:description/>
  <dc:language>ru-RU</dc:language>
  <cp:lastModifiedBy/>
  <dcterms:modified xsi:type="dcterms:W3CDTF">2022-11-16T18:31:39Z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